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58C6" w14:textId="0073C8CF" w:rsidR="00703D41" w:rsidRPr="00427708" w:rsidRDefault="00703D41" w:rsidP="00B6024E">
      <w:pPr>
        <w:jc w:val="center"/>
        <w:rPr>
          <w:b/>
          <w:bCs/>
        </w:rPr>
      </w:pPr>
      <w:r w:rsidRPr="00427708">
        <w:rPr>
          <w:b/>
          <w:bCs/>
        </w:rPr>
        <w:t xml:space="preserve">Załącznik Nr </w:t>
      </w:r>
      <w:r w:rsidR="00427708">
        <w:rPr>
          <w:b/>
          <w:bCs/>
        </w:rPr>
        <w:t>4</w:t>
      </w:r>
      <w:r w:rsidR="004C7FCA">
        <w:rPr>
          <w:b/>
          <w:bCs/>
        </w:rPr>
        <w:t xml:space="preserve"> </w:t>
      </w:r>
      <w:r w:rsidRPr="00427708">
        <w:rPr>
          <w:b/>
          <w:bCs/>
        </w:rPr>
        <w:t>do Uchwały Nr XXI/</w:t>
      </w:r>
      <w:r w:rsidR="00427708">
        <w:rPr>
          <w:b/>
          <w:bCs/>
        </w:rPr>
        <w:t xml:space="preserve">  </w:t>
      </w:r>
      <w:r w:rsidRPr="00427708">
        <w:rPr>
          <w:b/>
          <w:bCs/>
        </w:rPr>
        <w:t>/25</w:t>
      </w:r>
    </w:p>
    <w:p w14:paraId="2C145948" w14:textId="3D2FA5A9" w:rsidR="00703D41" w:rsidRPr="00427708" w:rsidRDefault="00703D41" w:rsidP="00B6024E">
      <w:pPr>
        <w:jc w:val="center"/>
        <w:rPr>
          <w:b/>
          <w:bCs/>
        </w:rPr>
      </w:pPr>
      <w:r w:rsidRPr="00427708">
        <w:rPr>
          <w:b/>
          <w:bCs/>
        </w:rPr>
        <w:t xml:space="preserve">Rady </w:t>
      </w:r>
      <w:r w:rsidR="00427708">
        <w:rPr>
          <w:b/>
          <w:bCs/>
        </w:rPr>
        <w:t xml:space="preserve">Gminy Domaniów </w:t>
      </w:r>
      <w:r w:rsidRPr="00427708">
        <w:rPr>
          <w:b/>
          <w:bCs/>
        </w:rPr>
        <w:t>w sprawie</w:t>
      </w:r>
    </w:p>
    <w:p w14:paraId="23B1DF39" w14:textId="24131C7A" w:rsidR="00703D41" w:rsidRPr="00427708" w:rsidRDefault="00703D41" w:rsidP="00B6024E">
      <w:pPr>
        <w:jc w:val="center"/>
        <w:rPr>
          <w:b/>
          <w:bCs/>
        </w:rPr>
      </w:pPr>
      <w:r w:rsidRPr="00427708">
        <w:rPr>
          <w:b/>
          <w:bCs/>
        </w:rPr>
        <w:t xml:space="preserve">zatwierdzenia planów </w:t>
      </w:r>
      <w:r w:rsidR="00B6024E">
        <w:rPr>
          <w:b/>
          <w:bCs/>
        </w:rPr>
        <w:t>p</w:t>
      </w:r>
      <w:r w:rsidRPr="00427708">
        <w:rPr>
          <w:b/>
          <w:bCs/>
        </w:rPr>
        <w:t>racy Komisji na rok 2026</w:t>
      </w:r>
    </w:p>
    <w:p w14:paraId="540805B3" w14:textId="66E1CF27" w:rsidR="00703D41" w:rsidRDefault="00703D41" w:rsidP="00B6024E">
      <w:pPr>
        <w:jc w:val="center"/>
        <w:rPr>
          <w:b/>
          <w:bCs/>
        </w:rPr>
      </w:pPr>
      <w:r w:rsidRPr="00427708">
        <w:rPr>
          <w:b/>
          <w:bCs/>
        </w:rPr>
        <w:t>PLAN PRACY</w:t>
      </w:r>
      <w:r w:rsidR="00427708" w:rsidRPr="00427708">
        <w:rPr>
          <w:b/>
          <w:bCs/>
        </w:rPr>
        <w:t xml:space="preserve"> </w:t>
      </w:r>
      <w:r w:rsidRPr="00427708">
        <w:rPr>
          <w:b/>
          <w:bCs/>
        </w:rPr>
        <w:t>Komisji Oświaty</w:t>
      </w:r>
      <w:r w:rsidR="00427708" w:rsidRPr="00427708">
        <w:rPr>
          <w:b/>
          <w:bCs/>
        </w:rPr>
        <w:t xml:space="preserve">, Kultury i </w:t>
      </w:r>
      <w:r w:rsidR="00B6024E">
        <w:rPr>
          <w:b/>
          <w:bCs/>
        </w:rPr>
        <w:t>S</w:t>
      </w:r>
      <w:r w:rsidR="00427708" w:rsidRPr="00427708">
        <w:rPr>
          <w:b/>
          <w:bCs/>
        </w:rPr>
        <w:t>praw Socjalnych</w:t>
      </w:r>
    </w:p>
    <w:p w14:paraId="262B8659" w14:textId="77777777" w:rsidR="00B6024E" w:rsidRPr="00427708" w:rsidRDefault="00B6024E" w:rsidP="00B6024E">
      <w:pPr>
        <w:jc w:val="center"/>
        <w:rPr>
          <w:b/>
          <w:bCs/>
        </w:rPr>
      </w:pPr>
    </w:p>
    <w:p w14:paraId="0C7D6E45" w14:textId="6D4BDC36" w:rsidR="00427708" w:rsidRDefault="00427708" w:rsidP="00703D41">
      <w:pPr>
        <w:rPr>
          <w:b/>
          <w:bCs/>
          <w:sz w:val="28"/>
          <w:szCs w:val="28"/>
        </w:rPr>
      </w:pPr>
      <w:r w:rsidRPr="004C7FCA">
        <w:rPr>
          <w:b/>
          <w:bCs/>
          <w:sz w:val="28"/>
          <w:szCs w:val="28"/>
        </w:rPr>
        <w:t>PIERWSZY   KWARTAŁ    2026 r ( styczeń, luty,  marzec, 2026 r. )</w:t>
      </w:r>
    </w:p>
    <w:p w14:paraId="2E190FBB" w14:textId="1FA02040" w:rsidR="007D16F1" w:rsidRDefault="007D16F1" w:rsidP="007D16F1">
      <w:r>
        <w:t xml:space="preserve">-  Analiza procedury zmiany siedziby Przedszkola Publicznego w Polwicy na Przedszkole w Wierzbnie </w:t>
      </w:r>
      <w:r>
        <w:t xml:space="preserve"> </w:t>
      </w:r>
      <w:r>
        <w:t xml:space="preserve">( w związku z planowanym otarciem </w:t>
      </w:r>
      <w:r>
        <w:t xml:space="preserve"> nowej </w:t>
      </w:r>
      <w:r>
        <w:t>placówki z dniem 01</w:t>
      </w:r>
      <w:r>
        <w:t>.</w:t>
      </w:r>
      <w:r>
        <w:t>09</w:t>
      </w:r>
      <w:r>
        <w:t>.</w:t>
      </w:r>
      <w:r>
        <w:t xml:space="preserve">2026 r.)  </w:t>
      </w:r>
    </w:p>
    <w:p w14:paraId="3D293F28" w14:textId="37D7C208" w:rsidR="00703D41" w:rsidRDefault="00427708" w:rsidP="00703D41">
      <w:r>
        <w:t xml:space="preserve">- </w:t>
      </w:r>
      <w:r w:rsidR="00703D41">
        <w:t xml:space="preserve"> Informacja o inwestycjach w szkołach i placówkach oświatowych</w:t>
      </w:r>
    </w:p>
    <w:p w14:paraId="7268A44A" w14:textId="77777777" w:rsidR="00703D41" w:rsidRDefault="00703D41" w:rsidP="00703D41">
      <w:r>
        <w:t>umieszczonych w planach na rok 2026.</w:t>
      </w:r>
    </w:p>
    <w:p w14:paraId="3373A504" w14:textId="77777777" w:rsidR="00703D41" w:rsidRDefault="00703D41" w:rsidP="00703D41">
      <w:r>
        <w:t>- Bezpieczeństwo w szkołach i przedszkolach – infrastruktura, procedury,</w:t>
      </w:r>
    </w:p>
    <w:p w14:paraId="768E6749" w14:textId="49B241EF" w:rsidR="00703D41" w:rsidRDefault="00703D41" w:rsidP="00703D41">
      <w:r>
        <w:t>współpraca z Policją,.</w:t>
      </w:r>
    </w:p>
    <w:p w14:paraId="501D5DBF" w14:textId="77777777" w:rsidR="00703D41" w:rsidRDefault="00703D41" w:rsidP="00703D41">
      <w:r>
        <w:t>-Ocena funkcjonowania wszystkich jednostek</w:t>
      </w:r>
    </w:p>
    <w:p w14:paraId="11A2368A" w14:textId="77777777" w:rsidR="00703D41" w:rsidRDefault="00703D41" w:rsidP="00703D41">
      <w:r>
        <w:t>(opiekuńczych i oświatowych) w czasie zagrożenia (np. sytuacje</w:t>
      </w:r>
    </w:p>
    <w:p w14:paraId="171310EB" w14:textId="77777777" w:rsidR="00703D41" w:rsidRDefault="00703D41" w:rsidP="00703D41">
      <w:r>
        <w:t>kryzysowe).</w:t>
      </w:r>
    </w:p>
    <w:p w14:paraId="517CD778" w14:textId="77777777" w:rsidR="00703D41" w:rsidRDefault="00703D41" w:rsidP="00703D41">
      <w:r>
        <w:t>- Program zajęć pozalekcyjnych w szkołach podczas roku szkolnego</w:t>
      </w:r>
    </w:p>
    <w:p w14:paraId="3D62F71A" w14:textId="77777777" w:rsidR="00703D41" w:rsidRDefault="00703D41" w:rsidP="00703D41">
      <w:r>
        <w:t>oraz omówienie przygotowań zajęć dla dzieci podczas dni wolnych od</w:t>
      </w:r>
    </w:p>
    <w:p w14:paraId="18AE787D" w14:textId="77777777" w:rsidR="00703D41" w:rsidRDefault="00703D41" w:rsidP="00703D41">
      <w:r>
        <w:t>nauki (ferie, wakacje, przerwa między semestralna).</w:t>
      </w:r>
    </w:p>
    <w:p w14:paraId="7851174B" w14:textId="77777777" w:rsidR="00703D41" w:rsidRDefault="00703D41" w:rsidP="00703D41">
      <w:r>
        <w:t>- Realizacje programów profilaktycznych i wychowawczych – potrzeby</w:t>
      </w:r>
    </w:p>
    <w:p w14:paraId="59F787D0" w14:textId="77777777" w:rsidR="00703D41" w:rsidRDefault="00703D41" w:rsidP="00703D41">
      <w:r>
        <w:t>wsparcia.</w:t>
      </w:r>
    </w:p>
    <w:p w14:paraId="3D23F599" w14:textId="77777777" w:rsidR="00427708" w:rsidRPr="004C7FCA" w:rsidRDefault="00427708" w:rsidP="00703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FCA">
        <w:rPr>
          <w:rFonts w:ascii="Times New Roman" w:hAnsi="Times New Roman" w:cs="Times New Roman"/>
          <w:b/>
          <w:bCs/>
          <w:sz w:val="28"/>
          <w:szCs w:val="28"/>
        </w:rPr>
        <w:t xml:space="preserve">II Kwartał    Kwiecień , Maj, Czerwiec </w:t>
      </w:r>
      <w:r w:rsidR="00703D41" w:rsidRPr="004C7F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C7FCA">
        <w:rPr>
          <w:rFonts w:ascii="Times New Roman" w:hAnsi="Times New Roman" w:cs="Times New Roman"/>
          <w:b/>
          <w:bCs/>
          <w:sz w:val="28"/>
          <w:szCs w:val="28"/>
        </w:rPr>
        <w:t xml:space="preserve">026 r. </w:t>
      </w:r>
    </w:p>
    <w:p w14:paraId="334CCFA4" w14:textId="6FCEDF87" w:rsidR="00427708" w:rsidRDefault="00703D41" w:rsidP="00703D41">
      <w:r>
        <w:t xml:space="preserve"> - Sprawozdanie z działalności</w:t>
      </w:r>
      <w:r w:rsidR="00427708">
        <w:t xml:space="preserve"> Gminnego Zespołu Oświaty w Domaniowie </w:t>
      </w:r>
      <w:r>
        <w:t>za rok 2025, w tym informacja</w:t>
      </w:r>
      <w:r w:rsidR="00427708">
        <w:t>:</w:t>
      </w:r>
    </w:p>
    <w:p w14:paraId="2B47F711" w14:textId="318AB0C4" w:rsidR="00703D41" w:rsidRDefault="00427708" w:rsidP="00703D41">
      <w:r>
        <w:t xml:space="preserve">- </w:t>
      </w:r>
      <w:r w:rsidR="00703D41">
        <w:t>o umowach najmu, użyczeniach i uzyskiwanych dochodach.</w:t>
      </w:r>
    </w:p>
    <w:p w14:paraId="02DE128F" w14:textId="77777777" w:rsidR="00703D41" w:rsidRDefault="00703D41" w:rsidP="00703D41">
      <w:r>
        <w:t>- Strefa Aktywności Rodzinnej – plany, założenia, inwestycje.</w:t>
      </w:r>
    </w:p>
    <w:p w14:paraId="1C7AA116" w14:textId="54608F9D" w:rsidR="00703D41" w:rsidRDefault="00703D41" w:rsidP="00703D41">
      <w:r>
        <w:t>- Informacja n/t wykorzystania przez kluby i stowarzyszenia środków</w:t>
      </w:r>
    </w:p>
    <w:p w14:paraId="2782981F" w14:textId="5E78A0E1" w:rsidR="00703D41" w:rsidRDefault="00703D41" w:rsidP="00703D41">
      <w:r>
        <w:t>przyznanych im w konkursach organizowanych przez Gminę</w:t>
      </w:r>
      <w:r w:rsidR="00427708">
        <w:t xml:space="preserve"> Domaniów </w:t>
      </w:r>
      <w:r>
        <w:t xml:space="preserve"> na</w:t>
      </w:r>
    </w:p>
    <w:p w14:paraId="5812A08C" w14:textId="77777777" w:rsidR="00703D41" w:rsidRDefault="00703D41" w:rsidP="00703D41">
      <w:r>
        <w:t>realizację zadań z zakresu upowszechniania kultury fizycznej i sportu w roku</w:t>
      </w:r>
    </w:p>
    <w:p w14:paraId="5DA5F90B" w14:textId="77777777" w:rsidR="00703D41" w:rsidRDefault="00703D41" w:rsidP="00703D41">
      <w:r>
        <w:lastRenderedPageBreak/>
        <w:t>2025/2026.</w:t>
      </w:r>
    </w:p>
    <w:p w14:paraId="7FD67C18" w14:textId="5F4ADD2B" w:rsidR="004C7FCA" w:rsidRPr="004C7FCA" w:rsidRDefault="004C7FCA" w:rsidP="00703D41">
      <w:pPr>
        <w:rPr>
          <w:b/>
          <w:bCs/>
          <w:sz w:val="28"/>
          <w:szCs w:val="28"/>
        </w:rPr>
      </w:pPr>
      <w:r w:rsidRPr="004C7FCA"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</w:rPr>
        <w:t xml:space="preserve">. </w:t>
      </w:r>
      <w:r w:rsidRPr="004C7FCA">
        <w:rPr>
          <w:b/>
          <w:bCs/>
          <w:sz w:val="28"/>
          <w:szCs w:val="28"/>
        </w:rPr>
        <w:t xml:space="preserve"> KWARTAŁ 2026 r. Lipiec, sierpień, wrzesień 2026 r. </w:t>
      </w:r>
    </w:p>
    <w:p w14:paraId="06FAF178" w14:textId="77777777" w:rsidR="00703D41" w:rsidRDefault="00703D41" w:rsidP="00703D41">
      <w:r>
        <w:t>- Współpraca szkół z organizacjami pozarządowymi, klubami sportowymi itp.</w:t>
      </w:r>
    </w:p>
    <w:p w14:paraId="640E3BEB" w14:textId="77777777" w:rsidR="00703D41" w:rsidRDefault="00703D41" w:rsidP="00703D41">
      <w:r>
        <w:t>- Analiza realizowanych projektów dotyczących budowy modernizacji, remontów oraz</w:t>
      </w:r>
    </w:p>
    <w:p w14:paraId="111D9079" w14:textId="77777777" w:rsidR="00703D41" w:rsidRDefault="00703D41" w:rsidP="00703D41">
      <w:r>
        <w:t>zagospodarowania obiektów oświatowych, sportowych i terenów rekreacyjnych- jak</w:t>
      </w:r>
    </w:p>
    <w:p w14:paraId="363C2D3A" w14:textId="77777777" w:rsidR="00703D41" w:rsidRDefault="00703D41" w:rsidP="00703D41">
      <w:r>
        <w:t>wygląda stan aktualny.</w:t>
      </w:r>
    </w:p>
    <w:p w14:paraId="4AD9A605" w14:textId="77777777" w:rsidR="004C7FCA" w:rsidRDefault="00703D41" w:rsidP="00703D41">
      <w:r>
        <w:t xml:space="preserve">3 - Analiza organizacji i funkcjonowania infrastruktury sportowej i rekreacyjnej; </w:t>
      </w:r>
    </w:p>
    <w:p w14:paraId="381CE8A8" w14:textId="03445A6D" w:rsidR="00703D41" w:rsidRDefault="004C7FCA" w:rsidP="00703D41">
      <w:r>
        <w:t>O</w:t>
      </w:r>
      <w:r w:rsidR="00703D41">
        <w:t>cena</w:t>
      </w:r>
      <w:r>
        <w:t xml:space="preserve"> </w:t>
      </w:r>
      <w:r w:rsidR="00703D41">
        <w:t>stanu i wykorzystania obiektów sportowych – hala</w:t>
      </w:r>
      <w:r>
        <w:t xml:space="preserve"> sportowa Wierzbno </w:t>
      </w:r>
    </w:p>
    <w:p w14:paraId="193605B2" w14:textId="279FB733" w:rsidR="00703D41" w:rsidRDefault="00703D41" w:rsidP="00703D41">
      <w:r>
        <w:t>-  Kontrola stanu przygotowania placówek oświatowych przed rozpoczęciem roku</w:t>
      </w:r>
    </w:p>
    <w:p w14:paraId="48854F09" w14:textId="77777777" w:rsidR="00703D41" w:rsidRDefault="00703D41" w:rsidP="00703D41">
      <w:r>
        <w:t>szkolnego 2026/2027.</w:t>
      </w:r>
    </w:p>
    <w:p w14:paraId="3D35F026" w14:textId="77777777" w:rsidR="00703D41" w:rsidRDefault="00703D41" w:rsidP="00703D41">
      <w:r>
        <w:t>- Analiza podejmowanych działań w zakresie organizacji oświaty pozaszkolnej i</w:t>
      </w:r>
    </w:p>
    <w:p w14:paraId="594AC083" w14:textId="77777777" w:rsidR="00703D41" w:rsidRDefault="00703D41" w:rsidP="00703D41">
      <w:r>
        <w:t>zajęć pozalekcyjnych</w:t>
      </w:r>
    </w:p>
    <w:p w14:paraId="23C85236" w14:textId="77777777" w:rsidR="00703D41" w:rsidRDefault="00703D41" w:rsidP="00703D41">
      <w:r>
        <w:t>- Organizacja roku szkolnego – liczba oddziałów, nabory do przedszkoli, szkół,</w:t>
      </w:r>
    </w:p>
    <w:p w14:paraId="57069551" w14:textId="77777777" w:rsidR="00703D41" w:rsidRDefault="00703D41" w:rsidP="00703D41">
      <w:r>
        <w:t>zatrudnienie nauczycieli, praca administracji i obsługi.</w:t>
      </w:r>
    </w:p>
    <w:p w14:paraId="2E355E77" w14:textId="77777777" w:rsidR="004C7FCA" w:rsidRPr="004C7FCA" w:rsidRDefault="004C7FCA" w:rsidP="00703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FCA">
        <w:rPr>
          <w:rFonts w:ascii="Times New Roman" w:hAnsi="Times New Roman" w:cs="Times New Roman"/>
          <w:b/>
          <w:bCs/>
          <w:sz w:val="28"/>
          <w:szCs w:val="28"/>
        </w:rPr>
        <w:t>IV KWARTAŁ   ( październik , listopad i grudzień 2026  r.)</w:t>
      </w:r>
    </w:p>
    <w:p w14:paraId="4AABD725" w14:textId="135868CC" w:rsidR="00703D41" w:rsidRDefault="004C7FCA" w:rsidP="00703D41">
      <w:r>
        <w:t xml:space="preserve">- </w:t>
      </w:r>
      <w:r w:rsidR="00703D41">
        <w:t>Przygotowanie wniosków do budżetu na rok 2027.</w:t>
      </w:r>
    </w:p>
    <w:p w14:paraId="3D6979E9" w14:textId="77777777" w:rsidR="00703D41" w:rsidRDefault="00703D41" w:rsidP="00703D41">
      <w:r>
        <w:t>- Opracowanie i przyjęcie sprawozdania z prac Komisji za 2026 r.</w:t>
      </w:r>
    </w:p>
    <w:p w14:paraId="1276C6D3" w14:textId="77777777" w:rsidR="00703D41" w:rsidRDefault="00703D41" w:rsidP="00703D41">
      <w:r>
        <w:t>- Przyjęcie kierunków działania i planu pracy na rok 2027.</w:t>
      </w:r>
    </w:p>
    <w:p w14:paraId="65BEFC4E" w14:textId="73CC5F57" w:rsidR="00703D41" w:rsidRDefault="00703D41" w:rsidP="00703D41">
      <w:r>
        <w:t>- Analiza projektu budżetu oraz przygotowanie opinii</w:t>
      </w:r>
      <w:r w:rsidR="004C7FCA">
        <w:t>.</w:t>
      </w:r>
    </w:p>
    <w:sectPr w:rsidR="0070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41"/>
    <w:rsid w:val="001F3D32"/>
    <w:rsid w:val="00290D34"/>
    <w:rsid w:val="00427708"/>
    <w:rsid w:val="004C7FCA"/>
    <w:rsid w:val="00703D41"/>
    <w:rsid w:val="007D16F1"/>
    <w:rsid w:val="009761EC"/>
    <w:rsid w:val="009D6F97"/>
    <w:rsid w:val="00B6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D437"/>
  <w15:chartTrackingRefBased/>
  <w15:docId w15:val="{64C7BBBA-1B6A-4A88-BD93-DE37E8B9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D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D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D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D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D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cp:lastPrinted>2025-12-02T13:40:00Z</cp:lastPrinted>
  <dcterms:created xsi:type="dcterms:W3CDTF">2025-12-19T07:34:00Z</dcterms:created>
  <dcterms:modified xsi:type="dcterms:W3CDTF">2025-12-19T07:34:00Z</dcterms:modified>
</cp:coreProperties>
</file>